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П Р Е Д Л О Г</w:t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 гласник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РС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“, број 9/10) и члана 23</w:t>
      </w:r>
      <w:r>
        <w:rPr>
          <w:rFonts w:ascii="Times New Roman" w:eastAsia="Times New Roman" w:hAnsi="Times New Roman"/>
          <w:sz w:val="24"/>
          <w:szCs w:val="24"/>
          <w:lang w:val="ru-RU"/>
        </w:rPr>
        <w:t>8.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5.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„Службени гласник РС“, број 20/12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606C1" w:rsidRPr="004606C1">
        <w:t xml:space="preserve"> </w:t>
      </w:r>
      <w:r w:rsidR="004606C1">
        <w:rPr>
          <w:lang w:val="sr-Cyrl-RS"/>
        </w:rPr>
        <w:t xml:space="preserve">- 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речишћен</w:t>
      </w:r>
      <w:r w:rsidR="004606C1" w:rsidRP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текст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скупштина, на ___ седници одржаној ____ године,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донела је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 А К Љ У Ч </w:t>
      </w:r>
      <w:r>
        <w:rPr>
          <w:rFonts w:ascii="Times New Roman" w:eastAsia="Times New Roman" w:hAnsi="Times New Roman"/>
          <w:sz w:val="24"/>
          <w:szCs w:val="24"/>
        </w:rPr>
        <w:t>A K</w:t>
      </w: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Редовног годишњег извештаја Заштитника грађана за 201</w:t>
      </w:r>
      <w:r w:rsidR="00CF43D8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годину</w:t>
      </w: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248C8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8248C8" w:rsidRPr="00CD6EBA">
        <w:rPr>
          <w:rFonts w:ascii="Times New Roman" w:hAnsi="Times New Roman"/>
          <w:sz w:val="24"/>
          <w:szCs w:val="24"/>
        </w:rPr>
        <w:t>1</w:t>
      </w:r>
      <w:r w:rsidR="008248C8" w:rsidRPr="00CD6EBA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Народна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скупштина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r w:rsidR="008248C8" w:rsidRPr="00CD6EBA">
        <w:rPr>
          <w:rFonts w:ascii="Times New Roman" w:hAnsi="Times New Roman"/>
          <w:sz w:val="24"/>
          <w:szCs w:val="24"/>
          <w:lang w:val="sr-Cyrl-RS"/>
        </w:rPr>
        <w:t>поздравља активности З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аштитник</w:t>
      </w:r>
      <w:proofErr w:type="spellEnd"/>
      <w:r w:rsidR="008248C8" w:rsidRPr="00CD6EBA">
        <w:rPr>
          <w:rFonts w:ascii="Times New Roman" w:hAnsi="Times New Roman"/>
          <w:sz w:val="24"/>
          <w:szCs w:val="24"/>
          <w:lang w:val="sr-Cyrl-RS"/>
        </w:rPr>
        <w:t>а</w:t>
      </w:r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грађана</w:t>
      </w:r>
      <w:proofErr w:type="spellEnd"/>
      <w:r w:rsidR="008248C8" w:rsidRPr="00CD6EBA">
        <w:rPr>
          <w:rFonts w:ascii="Times New Roman" w:hAnsi="Times New Roman"/>
          <w:sz w:val="24"/>
          <w:szCs w:val="24"/>
          <w:lang w:val="sr-Cyrl-RS"/>
        </w:rPr>
        <w:t xml:space="preserve"> у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заштити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унапређењу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људских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мањинских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слобода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права</w:t>
      </w:r>
      <w:proofErr w:type="spellEnd"/>
      <w:r w:rsidR="008248C8" w:rsidRPr="00CD6EBA">
        <w:rPr>
          <w:rFonts w:ascii="Times New Roman" w:hAnsi="Times New Roman"/>
          <w:sz w:val="24"/>
          <w:szCs w:val="24"/>
          <w:lang w:val="sr-Cyrl-RS"/>
        </w:rPr>
        <w:t xml:space="preserve">, које су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целовито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представ</w:t>
      </w:r>
      <w:proofErr w:type="spellEnd"/>
      <w:r w:rsidR="008248C8" w:rsidRPr="00CD6EBA">
        <w:rPr>
          <w:rFonts w:ascii="Times New Roman" w:hAnsi="Times New Roman"/>
          <w:sz w:val="24"/>
          <w:szCs w:val="24"/>
          <w:lang w:val="sr-Cyrl-RS"/>
        </w:rPr>
        <w:t xml:space="preserve">љене у Редовном годишњем извештају Заштника грађана за 2013. годину. </w:t>
      </w:r>
    </w:p>
    <w:p w:rsidR="00CD6EBA" w:rsidRP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8C8" w:rsidRP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EBA">
        <w:rPr>
          <w:rFonts w:ascii="Times New Roman" w:hAnsi="Times New Roman"/>
          <w:sz w:val="24"/>
          <w:szCs w:val="24"/>
          <w:lang w:val="sr-Cyrl-RS"/>
        </w:rPr>
        <w:tab/>
      </w:r>
      <w:r w:rsidR="008248C8" w:rsidRPr="00CD6EBA">
        <w:rPr>
          <w:rFonts w:ascii="Times New Roman" w:hAnsi="Times New Roman"/>
          <w:sz w:val="24"/>
          <w:szCs w:val="24"/>
        </w:rPr>
        <w:t xml:space="preserve">2. </w:t>
      </w:r>
      <w:r w:rsidR="008248C8" w:rsidRPr="00CD6EBA">
        <w:rPr>
          <w:rFonts w:ascii="Times New Roman" w:hAnsi="Times New Roman"/>
          <w:sz w:val="24"/>
          <w:szCs w:val="24"/>
          <w:lang w:val="sr-Cyrl-RS"/>
        </w:rPr>
        <w:t xml:space="preserve">Народна скупштина оцењује да су доношењем Закона о изменама и допунама Закона о националним саветима националних мањина, створени предуслови да се обезбеди законитост и правилност избора за националне савете националних мањина. </w:t>
      </w:r>
    </w:p>
    <w:p w:rsidR="008248C8" w:rsidRP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EBA">
        <w:rPr>
          <w:rFonts w:ascii="Times New Roman" w:hAnsi="Times New Roman"/>
          <w:sz w:val="24"/>
          <w:szCs w:val="24"/>
          <w:lang w:val="sr-Cyrl-RS"/>
        </w:rPr>
        <w:tab/>
      </w:r>
      <w:r w:rsidR="008248C8" w:rsidRPr="00CD6EBA">
        <w:rPr>
          <w:rFonts w:ascii="Times New Roman" w:hAnsi="Times New Roman"/>
          <w:sz w:val="24"/>
          <w:szCs w:val="24"/>
          <w:lang w:val="sr-Cyrl-RS"/>
        </w:rPr>
        <w:t xml:space="preserve">Народна скупштина позива Владу да и даље предузима мере у циљу измена и допуна осталих одредби Закона о националним саветима националних мањина како би се отклонили уочени недостаци и проблеми у примени. </w:t>
      </w:r>
    </w:p>
    <w:p w:rsid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EBA">
        <w:rPr>
          <w:rFonts w:ascii="Times New Roman" w:hAnsi="Times New Roman"/>
          <w:sz w:val="24"/>
          <w:szCs w:val="24"/>
          <w:lang w:val="sr-Cyrl-RS"/>
        </w:rPr>
        <w:tab/>
      </w:r>
    </w:p>
    <w:p w:rsidR="008248C8" w:rsidRP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248C8" w:rsidRPr="00CD6EBA">
        <w:rPr>
          <w:rFonts w:ascii="Times New Roman" w:hAnsi="Times New Roman"/>
          <w:sz w:val="24"/>
          <w:szCs w:val="24"/>
          <w:lang w:val="sr-Cyrl-RS"/>
        </w:rPr>
        <w:t xml:space="preserve">3. У циљу даљег унапређења положаја Рома позива се Влада да предложи, односно донесе одговарајуће прописе и мере за остваривање циљева утврђених Стратегијом за унапређење положаја Рома. </w:t>
      </w:r>
    </w:p>
    <w:p w:rsid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8C8" w:rsidRP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248C8" w:rsidRPr="00CD6EBA">
        <w:rPr>
          <w:rFonts w:ascii="Times New Roman" w:hAnsi="Times New Roman"/>
          <w:sz w:val="24"/>
          <w:szCs w:val="24"/>
          <w:lang w:val="sr-Cyrl-RS"/>
        </w:rPr>
        <w:t xml:space="preserve">4. Народна скупштина оцењује да су потврђивањем Конвенције Савета Европе о спречавању и борби против насиља над женама и насиља у породици створени предуслови за напредак у заштити жена од насиља. </w:t>
      </w:r>
    </w:p>
    <w:p w:rsidR="008248C8" w:rsidRP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248C8" w:rsidRPr="00CD6EBA">
        <w:rPr>
          <w:rFonts w:ascii="Times New Roman" w:hAnsi="Times New Roman"/>
          <w:sz w:val="24"/>
          <w:szCs w:val="24"/>
          <w:lang w:val="sr-Cyrl-RS"/>
        </w:rPr>
        <w:t>Народна скупштина истиче неопходност да се важећи прописи који се односе на заштиту жена од насиља, ускладе са овим међународним документом.</w:t>
      </w:r>
    </w:p>
    <w:p w:rsidR="002226D7" w:rsidRDefault="002226D7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Народна скупштина позива Министарство унутрашњих послова да једном у три месеца Одбору за људска и мањинска права и равноправност полова Народне скупштине достави извештај о предузимању мера у складу са посебним Протоколом о поступању у случајевима насиља над женама у породици и партнерским односима.</w:t>
      </w:r>
    </w:p>
    <w:p w:rsidR="002226D7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8248C8" w:rsidRPr="00CD6EBA" w:rsidRDefault="008248C8" w:rsidP="002226D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6EBA">
        <w:rPr>
          <w:rFonts w:ascii="Times New Roman" w:hAnsi="Times New Roman"/>
          <w:sz w:val="24"/>
          <w:szCs w:val="24"/>
          <w:lang w:val="sr-Cyrl-RS"/>
        </w:rPr>
        <w:t xml:space="preserve">5. Народна скупштина позива Владу и надлежно министарство да, у складу са Законом о равноправности полова, обезбеди функционисање механизама родне равноправности у јединицама локалне самоуправе, како би се избегла неједнака примена Закона. </w:t>
      </w:r>
    </w:p>
    <w:p w:rsid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8C8" w:rsidRP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8248C8" w:rsidRPr="00CD6EBA">
        <w:rPr>
          <w:rFonts w:ascii="Times New Roman" w:hAnsi="Times New Roman"/>
          <w:sz w:val="24"/>
          <w:szCs w:val="24"/>
          <w:lang w:val="sr-Cyrl-RS"/>
        </w:rPr>
        <w:t xml:space="preserve">6. Народна скупштина позива Владу да обезбеди остваривање и заштиту права ЛГБТ особа, а нарочито заштиту физичког и психичког интегритета, као и да обезбеди механизме за примену постојећих закона и промоцију толеранције према ЛГБТ популацији од стране државних институција. </w:t>
      </w:r>
    </w:p>
    <w:p w:rsidR="00CD6EBA" w:rsidRDefault="00CD6EBA" w:rsidP="00CD6EBA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8248C8" w:rsidRP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="008248C8" w:rsidRPr="00A74701">
        <w:rPr>
          <w:rFonts w:ascii="Times New Roman" w:hAnsi="Times New Roman"/>
          <w:sz w:val="24"/>
          <w:szCs w:val="24"/>
          <w:lang w:val="sr-Cyrl-RS"/>
        </w:rPr>
        <w:t>7</w:t>
      </w:r>
      <w:r w:rsidR="008248C8" w:rsidRPr="00A74701">
        <w:rPr>
          <w:rFonts w:ascii="Times New Roman" w:hAnsi="Times New Roman"/>
          <w:sz w:val="24"/>
          <w:szCs w:val="24"/>
        </w:rPr>
        <w:t>.</w:t>
      </w:r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Обавезује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с</w:t>
      </w:r>
      <w:r w:rsidR="00A74701">
        <w:rPr>
          <w:rFonts w:ascii="Times New Roman" w:hAnsi="Times New Roman"/>
          <w:sz w:val="24"/>
          <w:szCs w:val="24"/>
        </w:rPr>
        <w:t>е</w:t>
      </w:r>
      <w:proofErr w:type="spellEnd"/>
      <w:r w:rsidR="00A74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701">
        <w:rPr>
          <w:rFonts w:ascii="Times New Roman" w:hAnsi="Times New Roman"/>
          <w:sz w:val="24"/>
          <w:szCs w:val="24"/>
        </w:rPr>
        <w:t>Влада</w:t>
      </w:r>
      <w:proofErr w:type="spellEnd"/>
      <w:r w:rsidR="00A747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701">
        <w:rPr>
          <w:rFonts w:ascii="Times New Roman" w:hAnsi="Times New Roman"/>
          <w:sz w:val="24"/>
          <w:szCs w:val="24"/>
        </w:rPr>
        <w:t>да</w:t>
      </w:r>
      <w:proofErr w:type="spellEnd"/>
      <w:r w:rsidR="00A747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4701">
        <w:rPr>
          <w:rFonts w:ascii="Times New Roman" w:hAnsi="Times New Roman"/>
          <w:sz w:val="24"/>
          <w:szCs w:val="24"/>
        </w:rPr>
        <w:t>једном</w:t>
      </w:r>
      <w:proofErr w:type="spellEnd"/>
      <w:r w:rsidR="00A74701">
        <w:rPr>
          <w:rFonts w:ascii="Times New Roman" w:hAnsi="Times New Roman"/>
          <w:sz w:val="24"/>
          <w:szCs w:val="24"/>
        </w:rPr>
        <w:t xml:space="preserve"> у </w:t>
      </w:r>
      <w:r w:rsidR="002226D7">
        <w:rPr>
          <w:rFonts w:ascii="Times New Roman" w:hAnsi="Times New Roman"/>
          <w:sz w:val="24"/>
          <w:szCs w:val="24"/>
          <w:lang w:val="sr-Cyrl-RS"/>
        </w:rPr>
        <w:t xml:space="preserve">шест </w:t>
      </w:r>
      <w:proofErr w:type="spellStart"/>
      <w:r w:rsidR="00A74701">
        <w:rPr>
          <w:rFonts w:ascii="Times New Roman" w:hAnsi="Times New Roman"/>
          <w:sz w:val="24"/>
          <w:szCs w:val="24"/>
        </w:rPr>
        <w:t>месец</w:t>
      </w:r>
      <w:proofErr w:type="spellEnd"/>
      <w:r w:rsidR="002226D7">
        <w:rPr>
          <w:rFonts w:ascii="Times New Roman" w:hAnsi="Times New Roman"/>
          <w:sz w:val="24"/>
          <w:szCs w:val="24"/>
          <w:lang w:val="sr-Cyrl-RS"/>
        </w:rPr>
        <w:t>и</w:t>
      </w:r>
      <w:r w:rsidR="00A747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Народној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скупштини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достави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информацију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са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подацима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разврстаним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по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органима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имаоцима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јавних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овлашћења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на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нивоу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која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садржи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>:</w:t>
      </w:r>
    </w:p>
    <w:p w:rsidR="008248C8" w:rsidRPr="00CD6EBA" w:rsidRDefault="008248C8" w:rsidP="00CD6EB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6EBA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D6EBA">
        <w:rPr>
          <w:rFonts w:ascii="Times New Roman" w:hAnsi="Times New Roman"/>
          <w:sz w:val="24"/>
          <w:szCs w:val="24"/>
        </w:rPr>
        <w:t>броју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препорука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које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је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Заштитник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грађана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упутио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органима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државне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управе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6EBA">
        <w:rPr>
          <w:rFonts w:ascii="Times New Roman" w:hAnsi="Times New Roman"/>
          <w:sz w:val="24"/>
          <w:szCs w:val="24"/>
        </w:rPr>
        <w:t>имаоцима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јавних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овлашћења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на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нивоу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CD6EBA">
        <w:rPr>
          <w:rFonts w:ascii="Times New Roman" w:hAnsi="Times New Roman"/>
          <w:sz w:val="24"/>
          <w:szCs w:val="24"/>
        </w:rPr>
        <w:t>,</w:t>
      </w:r>
    </w:p>
    <w:p w:rsidR="008248C8" w:rsidRPr="00CD6EBA" w:rsidRDefault="008248C8" w:rsidP="00CD6EB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D6EBA">
        <w:rPr>
          <w:rFonts w:ascii="Times New Roman" w:hAnsi="Times New Roman"/>
          <w:sz w:val="24"/>
          <w:szCs w:val="24"/>
        </w:rPr>
        <w:t>број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извршених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6EBA">
        <w:rPr>
          <w:rFonts w:ascii="Times New Roman" w:hAnsi="Times New Roman"/>
          <w:sz w:val="24"/>
          <w:szCs w:val="24"/>
        </w:rPr>
        <w:t>број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неизвршених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препорука</w:t>
      </w:r>
      <w:proofErr w:type="spellEnd"/>
      <w:r w:rsidRPr="00CD6EBA">
        <w:rPr>
          <w:rFonts w:ascii="Times New Roman" w:hAnsi="Times New Roman"/>
          <w:sz w:val="24"/>
          <w:szCs w:val="24"/>
        </w:rPr>
        <w:t>,</w:t>
      </w:r>
    </w:p>
    <w:p w:rsidR="008248C8" w:rsidRPr="00CD6EBA" w:rsidRDefault="008248C8" w:rsidP="00CD6EB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6EBA">
        <w:rPr>
          <w:rFonts w:ascii="Times New Roman" w:hAnsi="Times New Roman"/>
          <w:sz w:val="24"/>
          <w:szCs w:val="24"/>
        </w:rPr>
        <w:t>разлоге</w:t>
      </w:r>
      <w:proofErr w:type="spellEnd"/>
      <w:proofErr w:type="gram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за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непоступање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по</w:t>
      </w:r>
      <w:proofErr w:type="spellEnd"/>
      <w:r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EBA">
        <w:rPr>
          <w:rFonts w:ascii="Times New Roman" w:hAnsi="Times New Roman"/>
          <w:sz w:val="24"/>
          <w:szCs w:val="24"/>
        </w:rPr>
        <w:t>препорукама</w:t>
      </w:r>
      <w:proofErr w:type="spellEnd"/>
      <w:r w:rsidRPr="00CD6EBA">
        <w:rPr>
          <w:rFonts w:ascii="Times New Roman" w:hAnsi="Times New Roman"/>
          <w:sz w:val="24"/>
          <w:szCs w:val="24"/>
        </w:rPr>
        <w:t>.</w:t>
      </w:r>
    </w:p>
    <w:p w:rsid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48C8" w:rsidRPr="00CD6EBA" w:rsidRDefault="00CD6EBA" w:rsidP="00CD6EB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248C8" w:rsidRPr="00CD6EB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Овај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закључак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48C8" w:rsidRPr="00CD6EBA">
        <w:rPr>
          <w:rFonts w:ascii="Times New Roman" w:hAnsi="Times New Roman"/>
          <w:sz w:val="24"/>
          <w:szCs w:val="24"/>
        </w:rPr>
        <w:t>објавити</w:t>
      </w:r>
      <w:proofErr w:type="spellEnd"/>
      <w:r w:rsidR="008248C8" w:rsidRPr="00CD6EBA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„Службеном гласнику Републике Србије“.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 Београду, _____  године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76343D" w:rsidRDefault="0076343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1BCA" w:rsidRPr="009D7EA6" w:rsidRDefault="009447B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        Маја Гојковић</w:t>
      </w: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439B7" w:rsidRDefault="008439B7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439B7" w:rsidRPr="008439B7" w:rsidRDefault="008439B7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84E83" w:rsidRDefault="00127802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О Б Р А З Л О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127802" w:rsidRPr="00184E83" w:rsidRDefault="00127802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4E7934" w:rsidRDefault="00127802" w:rsidP="00127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ка садржан је у члану 8. Закона о Народној скупштини („Службени гласник“, број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9/10) и члану 238. став 5.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 („Службени гласник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РС“, број 20/12</w:t>
      </w:r>
      <w:r w:rsidR="00DB1298">
        <w:rPr>
          <w:rFonts w:ascii="Times New Roman" w:eastAsia="Times New Roman" w:hAnsi="Times New Roman"/>
          <w:sz w:val="24"/>
          <w:szCs w:val="24"/>
          <w:lang w:val="sr-Cyrl-CS"/>
        </w:rPr>
        <w:t xml:space="preserve"> - п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речишћен текст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33. Закона о Заштитнику грађана („Службени гласник РС“ бр. 79/05 и 54/07)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Заштитник грађана по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>дноси Народној скупштини Редован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годишњи извештај у коме се наводе подаци о активностима у претходној години, подаци о уоченим недостацима у раду органа управе, као и предлози за побољшање положаја грађана у односу на органе управе.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Сагласно навед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</w:t>
      </w:r>
      <w:r w:rsidRPr="00184E83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Зашт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итник грађана поднео је 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>Редован годишњи извештај за 2013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 годину.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238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 предвиђено је да Народна скупштина разматра извештај независног државног органа и извештај одбора, с предлогом закључка, односно препоруке. 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  <w:r w:rsidRPr="00184E8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   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 и равноправност полова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размотрио годишњи извештај Заштитник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>а грађана на седниц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и одржаној 30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813EF">
        <w:rPr>
          <w:rFonts w:ascii="Times New Roman" w:eastAsia="Times New Roman" w:hAnsi="Times New Roman"/>
          <w:sz w:val="24"/>
          <w:szCs w:val="24"/>
          <w:lang w:val="sr-Cyrl-CS"/>
        </w:rPr>
        <w:t>м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>аја  2014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 г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одине и, у складу са чланом 238.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скупштине, поднео Народној скупштини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извештај, као и Предлог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ка, који је утврдио 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на 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шестој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ици, одржаној 30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>. маја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Pr="00136D02">
        <w:rPr>
          <w:rFonts w:ascii="Times New Roman" w:eastAsia="Times New Roman" w:hAnsi="Times New Roman"/>
          <w:sz w:val="24"/>
          <w:szCs w:val="24"/>
          <w:lang w:val="sr-Cyrl-CS"/>
        </w:rPr>
        <w:t>. године.</w:t>
      </w:r>
    </w:p>
    <w:p w:rsidR="00127802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8. став 3. Закон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а о Народној скупштини, закључак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Народне скупштине објављују се у „Службеном гласнику РС“.</w:t>
      </w:r>
    </w:p>
    <w:p w:rsidR="007E739F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739F" w:rsidRPr="00184E83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Одбор предлаже да се Предлог закључка,</w:t>
      </w:r>
      <w:r w:rsidRP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са </w:t>
      </w:r>
      <w:r w:rsidR="001C5DAE">
        <w:rPr>
          <w:rFonts w:ascii="Times New Roman" w:eastAsia="Times New Roman" w:hAnsi="Times New Roman"/>
          <w:sz w:val="24"/>
          <w:szCs w:val="24"/>
          <w:lang w:val="sr-Cyrl-CS"/>
        </w:rPr>
        <w:t xml:space="preserve">чл. 167. </w:t>
      </w:r>
      <w:r w:rsidR="001C5DAE">
        <w:rPr>
          <w:rFonts w:ascii="Times New Roman" w:eastAsia="Times New Roman" w:hAnsi="Times New Roman"/>
          <w:sz w:val="24"/>
          <w:szCs w:val="24"/>
          <w:lang w:val="sr-Cyrl-RS"/>
        </w:rPr>
        <w:t xml:space="preserve">и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скупштине, разматра по хитном поступку, имајући у виду да је чланом 239. Пословника Народне скупштине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утврђено да Народна скупштина разматра извештаје независних државних органа и предлог закључка, односно препоруке надлежног одбора на првој наредној седници.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27802" w:rsidRDefault="00127802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12D6" w:rsidRDefault="00A712D6"/>
    <w:sectPr w:rsidR="00A71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585E"/>
    <w:multiLevelType w:val="hybridMultilevel"/>
    <w:tmpl w:val="A0627AAA"/>
    <w:lvl w:ilvl="0" w:tplc="E592D3B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23D6E"/>
    <w:multiLevelType w:val="hybridMultilevel"/>
    <w:tmpl w:val="E716D684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D"/>
    <w:rsid w:val="000424C5"/>
    <w:rsid w:val="000C2203"/>
    <w:rsid w:val="00101D48"/>
    <w:rsid w:val="00122883"/>
    <w:rsid w:val="00127802"/>
    <w:rsid w:val="00130D91"/>
    <w:rsid w:val="00181779"/>
    <w:rsid w:val="001C5DAE"/>
    <w:rsid w:val="001E6E04"/>
    <w:rsid w:val="002226D7"/>
    <w:rsid w:val="002A74AA"/>
    <w:rsid w:val="002B55F6"/>
    <w:rsid w:val="002E15F2"/>
    <w:rsid w:val="002F1C6C"/>
    <w:rsid w:val="00322AED"/>
    <w:rsid w:val="003A444F"/>
    <w:rsid w:val="004606C1"/>
    <w:rsid w:val="004A1BCA"/>
    <w:rsid w:val="0050447D"/>
    <w:rsid w:val="005C5ECD"/>
    <w:rsid w:val="005D0ACD"/>
    <w:rsid w:val="006721EE"/>
    <w:rsid w:val="006A3F67"/>
    <w:rsid w:val="006F32F3"/>
    <w:rsid w:val="0071305D"/>
    <w:rsid w:val="0071449C"/>
    <w:rsid w:val="00745B8E"/>
    <w:rsid w:val="0076343D"/>
    <w:rsid w:val="007A45E6"/>
    <w:rsid w:val="007E739F"/>
    <w:rsid w:val="008248C8"/>
    <w:rsid w:val="008427D0"/>
    <w:rsid w:val="008439B7"/>
    <w:rsid w:val="0085414A"/>
    <w:rsid w:val="008F6756"/>
    <w:rsid w:val="009447BD"/>
    <w:rsid w:val="00987FDE"/>
    <w:rsid w:val="009D7EA6"/>
    <w:rsid w:val="00A712D6"/>
    <w:rsid w:val="00A74701"/>
    <w:rsid w:val="00B21FCA"/>
    <w:rsid w:val="00B40C94"/>
    <w:rsid w:val="00B94E60"/>
    <w:rsid w:val="00BB393F"/>
    <w:rsid w:val="00BC3855"/>
    <w:rsid w:val="00BD41D3"/>
    <w:rsid w:val="00BE168F"/>
    <w:rsid w:val="00C5624D"/>
    <w:rsid w:val="00C813EF"/>
    <w:rsid w:val="00C953B9"/>
    <w:rsid w:val="00CD6EBA"/>
    <w:rsid w:val="00CF43D8"/>
    <w:rsid w:val="00D028ED"/>
    <w:rsid w:val="00D2664C"/>
    <w:rsid w:val="00DB1298"/>
    <w:rsid w:val="00E80E7D"/>
    <w:rsid w:val="00ED5394"/>
    <w:rsid w:val="00EF7AE7"/>
    <w:rsid w:val="00F11BED"/>
    <w:rsid w:val="00F131AF"/>
    <w:rsid w:val="00F44722"/>
    <w:rsid w:val="00F503A4"/>
    <w:rsid w:val="00F87005"/>
    <w:rsid w:val="00FD325D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CD6E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CD6E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CD4B-750F-4289-8C8C-74E8378C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32</cp:revision>
  <cp:lastPrinted>2014-05-29T06:51:00Z</cp:lastPrinted>
  <dcterms:created xsi:type="dcterms:W3CDTF">2014-05-27T13:49:00Z</dcterms:created>
  <dcterms:modified xsi:type="dcterms:W3CDTF">2014-06-03T07:34:00Z</dcterms:modified>
</cp:coreProperties>
</file>